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639" w:rsidRDefault="002E5639" w:rsidP="002E5639">
      <w:r>
        <w:t>HARTA  PODGÓRZAŃSKA WIEŚ</w:t>
      </w:r>
    </w:p>
    <w:p w:rsidR="002E5639" w:rsidRDefault="002E5639" w:rsidP="002E5639">
      <w:r>
        <w:t>Leży przy drodze powiatowej z Dynowa do Błażowej (podkarpackie). Obecnie mieszka tam ponad dwa tysiące ludzi.</w:t>
      </w:r>
    </w:p>
    <w:p w:rsidR="002E5639" w:rsidRDefault="002E5639" w:rsidP="002E5639">
      <w:r>
        <w:t xml:space="preserve">Wieś długa, przy drodze do Dynowa a liczy ok. 12 km. Składa się z 20 części. Sama nazwa wsi jest fizjograficzna lub kulturowa, pochodzenie z języka niemieckiego, słowo hart, co oznacza ziemie twardą, trudną do uprawy, wymaga tężyzny fizycznej uprawiających. Wieś znajduje się na Pogórzu Dynowskim, gdzie jeszcze przyroda niezmieniona. Pasmo wzgórz, osiąga swoja kulminację w wzniesieniu tzw. </w:t>
      </w:r>
      <w:proofErr w:type="spellStart"/>
      <w:r>
        <w:t>Czabajka</w:t>
      </w:r>
      <w:proofErr w:type="spellEnd"/>
      <w:r>
        <w:t xml:space="preserve">, a to ponad 415 m </w:t>
      </w:r>
      <w:proofErr w:type="spellStart"/>
      <w:r>
        <w:t>npm</w:t>
      </w:r>
      <w:proofErr w:type="spellEnd"/>
      <w:r>
        <w:t xml:space="preserve">.  </w:t>
      </w:r>
    </w:p>
    <w:p w:rsidR="002E5639" w:rsidRDefault="002E5639" w:rsidP="002E5639">
      <w:r>
        <w:t xml:space="preserve">Harta w XV w. (pierwsze zapiski), mówią o niemieckich nazwiskach. Legenda mówi, że Hartę założyli jeńcy krzyżaccy, osiedleni tu po Bitwie pod Grunwaldem. Coś w tym musi być.  Właścicielem Harty w tym czasie była Małgorzata z Kmitów </w:t>
      </w:r>
      <w:proofErr w:type="spellStart"/>
      <w:r>
        <w:t>Mościcowa</w:t>
      </w:r>
      <w:proofErr w:type="spellEnd"/>
      <w:r>
        <w:t>.</w:t>
      </w:r>
    </w:p>
    <w:p w:rsidR="002E5639" w:rsidRDefault="002E5639" w:rsidP="002E5639">
      <w:r>
        <w:t xml:space="preserve">Osada, dobrze zagospodarowana. We wsi był młyn, karczma i browar. Właściciele Harty, często się zmieniali. Ulegała też zniszczeniom, w wojnach toczonych tu przez wieki. Ale potomkowie założycieli zawsze tu byli. Trwali na tej twardej, nieurodzajnej ziemi, wyrwanej lasom. </w:t>
      </w:r>
    </w:p>
    <w:p w:rsidR="002E5639" w:rsidRDefault="002E5639" w:rsidP="002E5639">
      <w:r>
        <w:t>Na końcu XVIII w. Harta stała się własnością rodziny Skrzyńskich. Trwało to do drugiej wojny światowej. Tu w Harcie urodził się Zdzisław Skrzyński, ziemianin, późniejszy poseł do sejmu Krajowego Galicji. Sejm mieścił się we Lwowie.</w:t>
      </w:r>
    </w:p>
    <w:p w:rsidR="002E5639" w:rsidRDefault="002E5639" w:rsidP="002E5639">
      <w:r>
        <w:t>Wieś znana była w okolicy, z tego, ze jej mieszkańcy byli dobrze zorganizowani, pracowici, mieli duże poczucie wspólnoty lokalnej.</w:t>
      </w:r>
    </w:p>
    <w:p w:rsidR="002E5639" w:rsidRDefault="002E5639" w:rsidP="002E5639">
      <w:r>
        <w:t>Jak wspomina, jeden z najstarszych mieszkańców wsi, 92. letni Stanisław Kośmider, który całe swoje długie życie spędził w Harcie, że w okresie międzywojennym prym wiedli tu obywatele Polscy, ale narodowości Żydowskiej. W ich rękach były sklepiki i handel. Nie było tu Rusinów (tak przed wojną miejscowi nazywali Ukraińców).</w:t>
      </w:r>
    </w:p>
    <w:p w:rsidR="002E5639" w:rsidRDefault="002E5639" w:rsidP="002E5639">
      <w:r>
        <w:t>Żydzi, zniknęli z Harty w maju 1943 r. Stąd zostali wywiezieni autami do obozu przejściowego w okolicach Jasła, później większym transportem kolejowym do ...Oświęcimia. Uratowała się jedna Żydówka z Holocaustu, utrzymuje kontakty ze swoją ojczyzną, obecnie mieszka w Izraelu.</w:t>
      </w:r>
    </w:p>
    <w:p w:rsidR="002E5639" w:rsidRDefault="002E5639" w:rsidP="002E5639">
      <w:proofErr w:type="spellStart"/>
      <w:r>
        <w:t>Harcanie</w:t>
      </w:r>
      <w:proofErr w:type="spellEnd"/>
      <w:r>
        <w:t xml:space="preserve"> (tak nazywają mieszkańców wsi, okoliczni sąsiedzi), w okresie międzywojennym, przodowali w okolicy w zakresie agrotechnicznych nowinek, tworzyli jeszcze nieformalne kooperatywy, sprzedając swoje produkty rolne grupowo.</w:t>
      </w:r>
    </w:p>
    <w:p w:rsidR="002E5639" w:rsidRDefault="002E5639" w:rsidP="002E5639">
      <w:r>
        <w:t>W latach trzydziestych właściciele Harty, Skrzyńscy założyli młyn wodny, a wodę doprowadzono akweduktem, z potoku. Młyn funkcjonuje do tej pory. Modernizowany, pracuje dla kolejnego pokolenia rolników.</w:t>
      </w:r>
    </w:p>
    <w:p w:rsidR="002E5639" w:rsidRDefault="002E5639" w:rsidP="002E5639">
      <w:r>
        <w:t xml:space="preserve">Ze składek mieszkańców, wybudowano mleczarnię, funkcjonowała ona aż do upadku PRL. Nie wytrzymała transformacji. Państwo nie potrafiło pomóc takim firmom! Takim spółdzielniom, o takich tradycjach. Ale teraz reaktywuje się. Niedługo będą ekologiczne produkty  </w:t>
      </w:r>
      <w:proofErr w:type="spellStart"/>
      <w:r>
        <w:t>Made</w:t>
      </w:r>
      <w:proofErr w:type="spellEnd"/>
      <w:r>
        <w:t xml:space="preserve"> in Harta. Podkarpacki produkt.</w:t>
      </w:r>
    </w:p>
    <w:p w:rsidR="002E5639" w:rsidRDefault="002E5639" w:rsidP="002E5639">
      <w:r>
        <w:t>Trzeba pamiętać, że &lt;galicyjska wieś&gt; była bardzo biedna, przeludniona, nie było pracy, a plony z malutkich poletek były mizerne.</w:t>
      </w:r>
    </w:p>
    <w:p w:rsidR="002E5639" w:rsidRDefault="002E5639" w:rsidP="002E5639">
      <w:r>
        <w:t xml:space="preserve">Gospodarze mieli po kilka morgów.  W maju 1937 r. chłopi z Harty uczestniczyli w strajku solidarnościowym, blokując drogę Przemyśl - Krosno. Padły strzały Policji Państwowej. Zabito Andrzeja </w:t>
      </w:r>
      <w:proofErr w:type="spellStart"/>
      <w:r>
        <w:t>Galeja</w:t>
      </w:r>
      <w:proofErr w:type="spellEnd"/>
      <w:r>
        <w:t xml:space="preserve"> i Józefa Potocznego. Koło młyna, w 1957 r. postawiono obelisk!</w:t>
      </w:r>
    </w:p>
    <w:p w:rsidR="002E5639" w:rsidRDefault="002E5639" w:rsidP="002E5639">
      <w:r>
        <w:t>Tak też była II Rzeczpospolita.  Pogrzeb był wielką manifestacją przeciwko ostatniemu rządowi II RP.</w:t>
      </w:r>
    </w:p>
    <w:p w:rsidR="002E5639" w:rsidRDefault="002E5639" w:rsidP="002E5639">
      <w:r>
        <w:t>Dopiero w 1957 r. Harta została zelektryfikowana. W 1995 r. doprowadzono gaz, a 2001 r. telefony (stacjonarne).</w:t>
      </w:r>
    </w:p>
    <w:p w:rsidR="002E5639" w:rsidRDefault="002E5639" w:rsidP="002E5639">
      <w:r>
        <w:t>Teraz Harta znana jest w całym podkarpackim z doskonałego bimbru (szara strefa).</w:t>
      </w:r>
    </w:p>
    <w:p w:rsidR="002E5639" w:rsidRDefault="002E5639" w:rsidP="002E5639">
      <w:r>
        <w:lastRenderedPageBreak/>
        <w:t>Działa obecnie : OSP (od 1912 r!), Koło Łowieckie &lt;Szarak&gt; (1952), kapela ludowa &lt;Młoda Harta&gt;, jest gospodarstwo agroturystyczne, dwie szkoły (pierwsza 1875 r.), biblioteki, gimnazjum, KGW, Kółko rolnicze.</w:t>
      </w:r>
    </w:p>
    <w:p w:rsidR="002E5639" w:rsidRDefault="002E5639" w:rsidP="002E5639">
      <w:r>
        <w:t>Teraz, to 68 podmiotów gospodarczych,  i 396 gospodarstw pow. 1 h.</w:t>
      </w:r>
    </w:p>
    <w:p w:rsidR="002E5639" w:rsidRDefault="002E5639" w:rsidP="002E5639">
      <w:r>
        <w:t xml:space="preserve">I znów wraca potrzeba kooperatyw, uprawiamy, przerabiamy i sprzedajemy </w:t>
      </w:r>
      <w:proofErr w:type="spellStart"/>
      <w:r>
        <w:t>eko</w:t>
      </w:r>
      <w:proofErr w:type="spellEnd"/>
      <w:r>
        <w:t xml:space="preserve"> produkty!</w:t>
      </w:r>
    </w:p>
    <w:p w:rsidR="002E5639" w:rsidRDefault="002E5639" w:rsidP="002E5639">
      <w:r>
        <w:t>Napisał Stanisław Nosol (dziennikarz obywatelski)</w:t>
      </w:r>
    </w:p>
    <w:p w:rsidR="009553CE" w:rsidRDefault="009553CE">
      <w:bookmarkStart w:id="0" w:name="_GoBack"/>
      <w:bookmarkEnd w:id="0"/>
    </w:p>
    <w:sectPr w:rsidR="00955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39"/>
    <w:rsid w:val="002E5639"/>
    <w:rsid w:val="0095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4D098-5E1B-46C2-8200-FF40524B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63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57C51100</Template>
  <TotalTime>0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Banasik Anna</dc:creator>
  <cp:keywords/>
  <dc:description/>
  <cp:lastModifiedBy>Banasik Anna</cp:lastModifiedBy>
  <cp:revision>1</cp:revision>
  <dcterms:created xsi:type="dcterms:W3CDTF">2018-12-06T12:24:00Z</dcterms:created>
  <dcterms:modified xsi:type="dcterms:W3CDTF">2018-12-06T12:24:00Z</dcterms:modified>
</cp:coreProperties>
</file>